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F961AB">
        <w:rPr>
          <w:rFonts w:ascii="Arial" w:hAnsi="Arial" w:cs="Arial"/>
          <w:b/>
          <w:bCs/>
          <w:sz w:val="24"/>
          <w:szCs w:val="24"/>
        </w:rPr>
        <w:t>6</w:t>
      </w:r>
      <w:r w:rsidR="00CC7EEB">
        <w:rPr>
          <w:rFonts w:ascii="Arial" w:hAnsi="Arial" w:cs="Arial"/>
          <w:b/>
          <w:bCs/>
          <w:sz w:val="24"/>
          <w:szCs w:val="24"/>
        </w:rPr>
        <w:t>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CB666D">
        <w:rPr>
          <w:rFonts w:ascii="Arial" w:hAnsi="Arial" w:cs="Arial"/>
          <w:b/>
          <w:bCs/>
          <w:i/>
          <w:sz w:val="28"/>
          <w:szCs w:val="24"/>
        </w:rPr>
        <w:t>3</w:t>
      </w:r>
      <w:r w:rsidR="00900B6A">
        <w:rPr>
          <w:rFonts w:ascii="Arial" w:hAnsi="Arial" w:cs="Arial"/>
          <w:b/>
          <w:bCs/>
          <w:i/>
          <w:sz w:val="28"/>
          <w:szCs w:val="24"/>
        </w:rPr>
        <w:t>1</w:t>
      </w:r>
      <w:r w:rsidR="00777DED">
        <w:rPr>
          <w:rFonts w:ascii="Arial" w:hAnsi="Arial" w:cs="Arial"/>
          <w:b/>
          <w:bCs/>
          <w:i/>
          <w:sz w:val="28"/>
          <w:szCs w:val="24"/>
        </w:rPr>
        <w:t>2688</w:t>
      </w:r>
    </w:p>
    <w:p w:rsidR="00463675" w:rsidRPr="000F4E43" w:rsidRDefault="00E17D39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Chicago</w:t>
      </w:r>
      <w:r w:rsidR="002D3C33" w:rsidRPr="002D3C33">
        <w:rPr>
          <w:rFonts w:ascii="Arial" w:eastAsia="Arial Unicode MS" w:hAnsi="Arial" w:cs="Arial"/>
          <w:b/>
          <w:bCs/>
          <w:sz w:val="24"/>
        </w:rPr>
        <w:t xml:space="preserve">, </w:t>
      </w:r>
      <w:r w:rsidR="0073744C">
        <w:rPr>
          <w:rFonts w:ascii="Arial" w:eastAsia="Arial Unicode MS" w:hAnsi="Arial" w:cs="Arial"/>
          <w:b/>
          <w:bCs/>
          <w:sz w:val="24"/>
        </w:rPr>
        <w:t xml:space="preserve">IL, USA, </w:t>
      </w:r>
      <w:r>
        <w:rPr>
          <w:rFonts w:ascii="Arial" w:eastAsia="Arial Unicode MS" w:hAnsi="Arial" w:cs="Arial"/>
          <w:b/>
          <w:bCs/>
          <w:sz w:val="24"/>
        </w:rPr>
        <w:t>Nov</w:t>
      </w:r>
      <w:r w:rsidR="002D3C33" w:rsidRPr="002D3C33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="002D3C33" w:rsidRPr="002D3C33">
        <w:rPr>
          <w:rFonts w:ascii="Arial" w:eastAsia="Arial Unicode MS" w:hAnsi="Arial" w:cs="Arial"/>
          <w:b/>
          <w:bCs/>
          <w:sz w:val="24"/>
        </w:rPr>
        <w:t xml:space="preserve"> – </w:t>
      </w:r>
      <w:r w:rsidR="007C1EFD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7</w:t>
      </w:r>
      <w:r w:rsidR="002D3C33" w:rsidRPr="002D3C33">
        <w:rPr>
          <w:rFonts w:ascii="Arial" w:eastAsia="Arial Unicode MS" w:hAnsi="Arial" w:cs="Arial"/>
          <w:b/>
          <w:bCs/>
          <w:sz w:val="24"/>
        </w:rPr>
        <w:t>,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2D381C" w:rsidRPr="002D381C">
        <w:rPr>
          <w:color w:val="000000"/>
        </w:rPr>
        <w:t xml:space="preserve">Reply </w:t>
      </w:r>
      <w:r w:rsidR="00D91F8D" w:rsidRPr="00D91F8D">
        <w:rPr>
          <w:color w:val="000000"/>
        </w:rPr>
        <w:t xml:space="preserve">LS </w:t>
      </w:r>
      <w:r w:rsidR="0073744C">
        <w:rPr>
          <w:sz w:val="22"/>
          <w:szCs w:val="22"/>
        </w:rPr>
        <w:t>on C</w:t>
      </w:r>
      <w:r w:rsidR="0073744C" w:rsidRPr="00C66D31">
        <w:rPr>
          <w:sz w:val="22"/>
          <w:szCs w:val="22"/>
        </w:rPr>
        <w:t>larification</w:t>
      </w:r>
      <w:r w:rsidR="0073744C">
        <w:rPr>
          <w:sz w:val="22"/>
          <w:szCs w:val="22"/>
        </w:rPr>
        <w:t>s</w:t>
      </w:r>
      <w:r w:rsidR="0073744C" w:rsidRPr="00C66D31">
        <w:rPr>
          <w:sz w:val="22"/>
          <w:szCs w:val="22"/>
        </w:rPr>
        <w:t xml:space="preserve"> related to </w:t>
      </w:r>
      <w:r w:rsidR="0073744C">
        <w:rPr>
          <w:sz w:val="22"/>
          <w:szCs w:val="22"/>
        </w:rPr>
        <w:t>N</w:t>
      </w:r>
      <w:r w:rsidR="0073744C" w:rsidRPr="00C66D31">
        <w:rPr>
          <w:sz w:val="22"/>
          <w:szCs w:val="22"/>
        </w:rPr>
        <w:t xml:space="preserve">etwork </w:t>
      </w:r>
      <w:r w:rsidR="0073744C">
        <w:rPr>
          <w:sz w:val="22"/>
          <w:szCs w:val="22"/>
        </w:rPr>
        <w:t>S</w:t>
      </w:r>
      <w:r w:rsidR="0073744C" w:rsidRPr="00C66D31">
        <w:rPr>
          <w:sz w:val="22"/>
          <w:szCs w:val="22"/>
        </w:rPr>
        <w:t>lic</w:t>
      </w:r>
      <w:r w:rsidR="0073744C">
        <w:rPr>
          <w:sz w:val="22"/>
          <w:szCs w:val="22"/>
        </w:rPr>
        <w:t>e</w:t>
      </w:r>
      <w:r w:rsidR="0073744C" w:rsidRPr="00C66D31">
        <w:rPr>
          <w:sz w:val="22"/>
          <w:szCs w:val="22"/>
        </w:rPr>
        <w:t xml:space="preserve"> </w:t>
      </w:r>
      <w:r w:rsidR="0073744C">
        <w:rPr>
          <w:sz w:val="22"/>
          <w:szCs w:val="22"/>
        </w:rPr>
        <w:t>Replacement feature</w:t>
      </w:r>
    </w:p>
    <w:p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73744C" w:rsidRPr="0073744C">
        <w:rPr>
          <w:color w:val="000000"/>
        </w:rPr>
        <w:t xml:space="preserve">LS </w:t>
      </w:r>
      <w:r w:rsidR="0073744C">
        <w:rPr>
          <w:color w:val="000000"/>
        </w:rPr>
        <w:t>(</w:t>
      </w:r>
      <w:r w:rsidR="0073744C">
        <w:t xml:space="preserve">C3-234473) </w:t>
      </w:r>
      <w:r w:rsidR="0073744C" w:rsidRPr="0073744C">
        <w:rPr>
          <w:color w:val="000000"/>
        </w:rPr>
        <w:t>on Clarifications related to Network Slice Replacement feature</w:t>
      </w:r>
      <w:r w:rsidR="00DA7E79" w:rsidRPr="007C0D59">
        <w:rPr>
          <w:color w:val="000000"/>
        </w:rPr>
        <w:t xml:space="preserve"> </w:t>
      </w:r>
      <w:r w:rsidRPr="007C0D59">
        <w:rPr>
          <w:color w:val="000000"/>
        </w:rPr>
        <w:t xml:space="preserve">from </w:t>
      </w:r>
      <w:r w:rsidR="009D4F3B" w:rsidRPr="007C0D59">
        <w:rPr>
          <w:color w:val="000000"/>
        </w:rPr>
        <w:t>CT</w:t>
      </w:r>
      <w:r w:rsidR="008D539F" w:rsidRPr="007C0D59">
        <w:rPr>
          <w:color w:val="000000"/>
        </w:rPr>
        <w:t>3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6202FD" w:rsidRPr="00366BD0">
        <w:rPr>
          <w:color w:val="000000"/>
        </w:rPr>
        <w:t>Rel-18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9D4302">
        <w:rPr>
          <w:color w:val="000000"/>
          <w:lang w:eastAsia="zh-CN"/>
        </w:rPr>
        <w:t>eNS_Ph3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4A52BD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4A52BD">
        <w:t>SA</w:t>
      </w:r>
      <w:r w:rsidR="00C831C8" w:rsidRPr="004A52BD">
        <w:t>2</w:t>
      </w:r>
    </w:p>
    <w:p w:rsidR="00463675" w:rsidRPr="004A52BD" w:rsidRDefault="00463675" w:rsidP="000F4E43">
      <w:pPr>
        <w:pStyle w:val="Source"/>
      </w:pPr>
      <w:r w:rsidRPr="004A52BD">
        <w:t>To:</w:t>
      </w:r>
      <w:r w:rsidRPr="004A52BD">
        <w:tab/>
      </w:r>
      <w:r w:rsidR="006D0D25" w:rsidRPr="004A52BD">
        <w:t>CT</w:t>
      </w:r>
      <w:r w:rsidR="004F7196" w:rsidRPr="004A52BD">
        <w:t>3</w:t>
      </w:r>
    </w:p>
    <w:p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:rsidR="00463675" w:rsidRPr="004A52BD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F259E">
        <w:rPr>
          <w:bCs/>
          <w:lang w:eastAsia="zh-CN"/>
        </w:rPr>
        <w:t>Dongeun Suh</w:t>
      </w:r>
    </w:p>
    <w:p w:rsidR="00463675" w:rsidRPr="004A52BD" w:rsidRDefault="00463675" w:rsidP="000F4E43">
      <w:pPr>
        <w:pStyle w:val="Contact"/>
        <w:tabs>
          <w:tab w:val="clear" w:pos="2268"/>
        </w:tabs>
        <w:rPr>
          <w:bCs/>
        </w:rPr>
      </w:pPr>
      <w:r w:rsidRPr="004A52BD">
        <w:t>Tel. Number:</w:t>
      </w:r>
      <w:r w:rsidRPr="004A52BD">
        <w:rPr>
          <w:bCs/>
        </w:rPr>
        <w:tab/>
      </w:r>
    </w:p>
    <w:p w:rsidR="00463675" w:rsidRPr="004A52BD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4A52BD">
        <w:rPr>
          <w:color w:val="0000FF"/>
        </w:rPr>
        <w:t>E-mail Address:</w:t>
      </w:r>
      <w:r w:rsidRPr="004A52BD">
        <w:rPr>
          <w:bCs/>
          <w:color w:val="0000FF"/>
        </w:rPr>
        <w:tab/>
      </w:r>
      <w:r w:rsidR="00CF259E">
        <w:rPr>
          <w:bCs/>
        </w:rPr>
        <w:t>dongeun DOT suh</w:t>
      </w:r>
      <w:r w:rsidR="00F62570" w:rsidRPr="004A52BD">
        <w:rPr>
          <w:bCs/>
        </w:rPr>
        <w:t xml:space="preserve"> AT </w:t>
      </w:r>
      <w:r w:rsidR="00CF259E">
        <w:rPr>
          <w:bCs/>
        </w:rPr>
        <w:t>samsung</w:t>
      </w:r>
      <w:r w:rsidR="00F62570" w:rsidRPr="004A52BD">
        <w:rPr>
          <w:bCs/>
        </w:rPr>
        <w:t xml:space="preserve">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DD068C" w:rsidRPr="00DD068C">
        <w:t>S2-23</w:t>
      </w:r>
      <w:r w:rsidR="00870F8A">
        <w:t>1</w:t>
      </w:r>
      <w:r w:rsidR="006D0C72">
        <w:t>2690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6C3D93" w:rsidRDefault="006C3D93" w:rsidP="0061189E">
      <w:pPr>
        <w:spacing w:after="180"/>
        <w:rPr>
          <w:lang w:eastAsia="en-GB"/>
        </w:rPr>
      </w:pPr>
      <w:r>
        <w:t xml:space="preserve">SA2 thanks CT3 for their LS on </w:t>
      </w:r>
      <w:r w:rsidR="00B00DC6">
        <w:t>c</w:t>
      </w:r>
      <w:r w:rsidR="00B00DC6" w:rsidRPr="0073744C">
        <w:rPr>
          <w:color w:val="000000"/>
        </w:rPr>
        <w:t>larifications related to Network Slice Replacement feature</w:t>
      </w:r>
      <w:r>
        <w:t xml:space="preserve">. SA2 would like to provide the following reply. </w:t>
      </w:r>
    </w:p>
    <w:p w:rsidR="0046367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003015" w:rsidRDefault="00003015" w:rsidP="00003015">
      <w:r w:rsidRPr="00CB1881">
        <w:rPr>
          <w:b/>
          <w:bCs/>
        </w:rPr>
        <w:t>Question 1:</w:t>
      </w:r>
      <w:r w:rsidRPr="00CB1881">
        <w:t xml:space="preserve"> </w:t>
      </w:r>
      <w:r>
        <w:t>W</w:t>
      </w:r>
      <w:r w:rsidRPr="00CB1881">
        <w:t>hen the original S-NSSAI is replaced by an Alternative S-NSSAI, should both the original S-NSSAI and the Alternative S-NSSAI be provided by the SMF to the PCF</w:t>
      </w:r>
      <w:r>
        <w:t xml:space="preserve"> (and from PCF to BSF)? </w:t>
      </w:r>
    </w:p>
    <w:p w:rsidR="00003015" w:rsidRDefault="00003015" w:rsidP="00003015"/>
    <w:p w:rsidR="001D6314" w:rsidRDefault="00003015" w:rsidP="00003015">
      <w:pPr>
        <w:spacing w:after="180"/>
        <w:rPr>
          <w:lang w:eastAsia="ko-KR"/>
        </w:rPr>
      </w:pPr>
      <w:r w:rsidRPr="00D47E78">
        <w:rPr>
          <w:b/>
        </w:rPr>
        <w:t xml:space="preserve">SA2 reply: </w:t>
      </w:r>
      <w:r w:rsidR="001D6314">
        <w:t xml:space="preserve">Yes. </w:t>
      </w:r>
      <w:r w:rsidR="00034CBF">
        <w:t xml:space="preserve">For the PDU Session </w:t>
      </w:r>
      <w:r w:rsidR="00D86142">
        <w:t>whose S-NSSAI is replaced</w:t>
      </w:r>
      <w:r w:rsidR="00545C20">
        <w:t xml:space="preserve"> to the Alternative S-NSSAI</w:t>
      </w:r>
      <w:r w:rsidR="00034CBF">
        <w:t>, t</w:t>
      </w:r>
      <w:r w:rsidR="000D1A97">
        <w:t>he both S-NSSAI</w:t>
      </w:r>
      <w:r w:rsidR="00345376">
        <w:t>s</w:t>
      </w:r>
      <w:r w:rsidR="000D1A97">
        <w:t xml:space="preserve"> should be provided by the SMF</w:t>
      </w:r>
      <w:r w:rsidR="000C787C">
        <w:t xml:space="preserve"> (i.e., either the SMF for the existing PDU session when the </w:t>
      </w:r>
      <w:r w:rsidR="000C216D">
        <w:t xml:space="preserve">PDU Session is retained or the SMF </w:t>
      </w:r>
      <w:r w:rsidR="000C787C">
        <w:t>for the new</w:t>
      </w:r>
      <w:r w:rsidR="00CE00B3">
        <w:t>ly established</w:t>
      </w:r>
      <w:r w:rsidR="000C787C">
        <w:t xml:space="preserve"> PDU session</w:t>
      </w:r>
      <w:r w:rsidR="00FD046B">
        <w:t xml:space="preserve"> </w:t>
      </w:r>
      <w:r w:rsidR="000C216D">
        <w:t xml:space="preserve">if the PDU Session is not retained) </w:t>
      </w:r>
      <w:r w:rsidR="000D1A97">
        <w:t>to the PCF</w:t>
      </w:r>
      <w:r w:rsidR="0001478F">
        <w:t xml:space="preserve"> (</w:t>
      </w:r>
      <w:r w:rsidR="000D1A97">
        <w:t xml:space="preserve">and </w:t>
      </w:r>
      <w:r w:rsidR="004D6F25">
        <w:t xml:space="preserve">also by the </w:t>
      </w:r>
      <w:r w:rsidR="000D1A97">
        <w:t xml:space="preserve">PCF to </w:t>
      </w:r>
      <w:r w:rsidR="004D6F25">
        <w:t xml:space="preserve">the </w:t>
      </w:r>
      <w:r w:rsidR="000D1A97">
        <w:t>BSF</w:t>
      </w:r>
      <w:r w:rsidR="0001478F">
        <w:t>)</w:t>
      </w:r>
      <w:r w:rsidR="005B70F5">
        <w:t xml:space="preserve">, which is also clarified in </w:t>
      </w:r>
      <w:r w:rsidR="005B70F5" w:rsidRPr="0026740E">
        <w:rPr>
          <w:highlight w:val="yellow"/>
        </w:rPr>
        <w:t>S2-23</w:t>
      </w:r>
      <w:r w:rsidR="00D408C5">
        <w:rPr>
          <w:highlight w:val="yellow"/>
        </w:rPr>
        <w:t>12690</w:t>
      </w:r>
      <w:r w:rsidR="005B70F5" w:rsidRPr="0026740E">
        <w:rPr>
          <w:highlight w:val="yellow"/>
        </w:rPr>
        <w:t>.</w:t>
      </w:r>
    </w:p>
    <w:p w:rsidR="00697805" w:rsidRPr="00697805" w:rsidRDefault="00697805" w:rsidP="00003015">
      <w:pPr>
        <w:rPr>
          <w:rFonts w:eastAsia="맑은 고딕"/>
          <w:lang w:eastAsia="ko-KR"/>
        </w:rPr>
      </w:pPr>
    </w:p>
    <w:p w:rsidR="00003015" w:rsidRPr="00CB1881" w:rsidRDefault="00003015" w:rsidP="00003015">
      <w:r w:rsidRPr="00CB1881">
        <w:rPr>
          <w:b/>
          <w:bCs/>
        </w:rPr>
        <w:t>Question 2</w:t>
      </w:r>
      <w:r w:rsidRPr="00CB1881">
        <w:t>: For the case where the original S-NSSAI is recovered and then the PDU session is transferred back to the original S-NSSAI, what information (if any) is expected that the SMF provides to the PCF</w:t>
      </w:r>
      <w:r>
        <w:t xml:space="preserve"> (and from PCF to BSF)?</w:t>
      </w:r>
    </w:p>
    <w:p w:rsidR="00003015" w:rsidRPr="0001478F" w:rsidRDefault="0000301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B76C14" w:rsidRDefault="00003015" w:rsidP="00B76C14">
      <w:pPr>
        <w:spacing w:after="180"/>
        <w:rPr>
          <w:lang w:eastAsia="ko-KR"/>
        </w:rPr>
      </w:pPr>
      <w:r w:rsidRPr="00D47E78">
        <w:rPr>
          <w:b/>
        </w:rPr>
        <w:t xml:space="preserve">SA2 reply: </w:t>
      </w:r>
      <w:r w:rsidR="00E21C59" w:rsidRPr="00E21C59">
        <w:t xml:space="preserve">The </w:t>
      </w:r>
      <w:r w:rsidR="00E40CD8">
        <w:t>SMF</w:t>
      </w:r>
      <w:r w:rsidR="00F25D02">
        <w:t xml:space="preserve"> </w:t>
      </w:r>
      <w:r w:rsidR="00B76C14">
        <w:t>(i.e., either the SMF for the existing PDU session when the PDU Session is retained or the SMF for the newly established PDU session if the PDU Session is not retained)</w:t>
      </w:r>
      <w:r w:rsidR="00F25D02">
        <w:t xml:space="preserve"> </w:t>
      </w:r>
      <w:r w:rsidR="00E40CD8">
        <w:t>provides the original S-NSSAI</w:t>
      </w:r>
      <w:r w:rsidR="00F25D02">
        <w:t xml:space="preserve"> only </w:t>
      </w:r>
      <w:r w:rsidR="00E40CD8">
        <w:t>to the PCF</w:t>
      </w:r>
      <w:r w:rsidR="00230F62">
        <w:t xml:space="preserve"> </w:t>
      </w:r>
      <w:r w:rsidR="00B76C14">
        <w:t xml:space="preserve">(and also by the PCF to the BSF), which is also clarified in </w:t>
      </w:r>
      <w:r w:rsidR="00B76C14" w:rsidRPr="0026740E">
        <w:rPr>
          <w:highlight w:val="yellow"/>
        </w:rPr>
        <w:t>S2-</w:t>
      </w:r>
      <w:r w:rsidR="00984D87" w:rsidRPr="0026740E">
        <w:rPr>
          <w:highlight w:val="yellow"/>
        </w:rPr>
        <w:t>23</w:t>
      </w:r>
      <w:r w:rsidR="00984D87">
        <w:rPr>
          <w:highlight w:val="yellow"/>
        </w:rPr>
        <w:t>12690</w:t>
      </w:r>
      <w:bookmarkStart w:id="0" w:name="_GoBack"/>
      <w:bookmarkEnd w:id="0"/>
      <w:r w:rsidR="00B76C14" w:rsidRPr="0026740E">
        <w:rPr>
          <w:highlight w:val="yellow"/>
        </w:rPr>
        <w:t>.</w:t>
      </w:r>
    </w:p>
    <w:p w:rsidR="00003015" w:rsidRPr="00685AFD" w:rsidRDefault="00003015" w:rsidP="00003015">
      <w:pPr>
        <w:spacing w:after="180"/>
      </w:pPr>
    </w:p>
    <w:p w:rsidR="00003015" w:rsidRDefault="00003015" w:rsidP="00003015">
      <w:pPr>
        <w:rPr>
          <w:rFonts w:cs="Calibri"/>
          <w:lang w:val="en-US"/>
        </w:rPr>
      </w:pPr>
      <w:r w:rsidRPr="00C5466F">
        <w:rPr>
          <w:rFonts w:cs="Calibri"/>
          <w:b/>
          <w:bCs/>
          <w:lang w:val="en-US"/>
        </w:rPr>
        <w:t xml:space="preserve">Question </w:t>
      </w:r>
      <w:r>
        <w:rPr>
          <w:rFonts w:cs="Calibri"/>
          <w:b/>
          <w:bCs/>
          <w:lang w:val="en-US"/>
        </w:rPr>
        <w:t>3</w:t>
      </w:r>
      <w:r w:rsidRPr="00A73BAF">
        <w:rPr>
          <w:rFonts w:cs="Calibri"/>
          <w:lang w:val="en-US"/>
        </w:rPr>
        <w:t xml:space="preserve">:  </w:t>
      </w:r>
      <w:r>
        <w:rPr>
          <w:rFonts w:cs="Calibri"/>
          <w:lang w:val="en-US"/>
        </w:rPr>
        <w:t>In case of roaming LBO scenario</w:t>
      </w:r>
      <w:r w:rsidRPr="00A73BAF">
        <w:rPr>
          <w:rFonts w:cs="Calibri"/>
          <w:lang w:val="en-US"/>
        </w:rPr>
        <w:t xml:space="preserve">, does the V-PCF need </w:t>
      </w:r>
      <w:r>
        <w:rPr>
          <w:rFonts w:cs="Calibri"/>
          <w:lang w:val="en-US"/>
        </w:rPr>
        <w:t xml:space="preserve">the </w:t>
      </w:r>
      <w:r w:rsidRPr="00A73BAF">
        <w:rPr>
          <w:rFonts w:cs="Calibri"/>
          <w:lang w:val="en-US"/>
        </w:rPr>
        <w:t xml:space="preserve">mapping of V-PLMN S-NSSAI with H-PLMN S-NSSAI information for network slice replacement policy decision during roaming LBO scenario? </w:t>
      </w:r>
    </w:p>
    <w:p w:rsidR="00003015" w:rsidRDefault="0000301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09107D" w:rsidRDefault="00003015" w:rsidP="00003015">
      <w:pPr>
        <w:spacing w:after="180"/>
      </w:pPr>
      <w:r w:rsidRPr="00D47E78">
        <w:rPr>
          <w:b/>
        </w:rPr>
        <w:t xml:space="preserve">SA2 reply: </w:t>
      </w:r>
      <w:r w:rsidR="00DD1B52" w:rsidRPr="003F5606">
        <w:t xml:space="preserve">SA2 understands that </w:t>
      </w:r>
      <w:r w:rsidR="006C01BC">
        <w:t xml:space="preserve">to support the </w:t>
      </w:r>
      <w:r w:rsidR="00B41F84">
        <w:t xml:space="preserve">case when the </w:t>
      </w:r>
      <w:r w:rsidR="00056CE6">
        <w:t xml:space="preserve">AMF querying </w:t>
      </w:r>
      <w:r w:rsidR="0052156A">
        <w:t>the V-PCF to obtain</w:t>
      </w:r>
      <w:r w:rsidR="00823755">
        <w:t xml:space="preserve"> the Alternative H-PLMN S-NSSAI, </w:t>
      </w:r>
      <w:r w:rsidR="00DD1B52" w:rsidRPr="003F5606">
        <w:t>the V-PC</w:t>
      </w:r>
      <w:r w:rsidR="00804B06" w:rsidRPr="003F5606">
        <w:t xml:space="preserve">F </w:t>
      </w:r>
      <w:r w:rsidR="0009107D">
        <w:t>may need the mapping of V-PLMN S-NSSAI with H-PLMN S-NSSAI</w:t>
      </w:r>
      <w:r w:rsidR="00A947CE">
        <w:t>.</w:t>
      </w:r>
    </w:p>
    <w:p w:rsidR="00003015" w:rsidRPr="00413584" w:rsidRDefault="00003015" w:rsidP="00CE404F">
      <w:pPr>
        <w:spacing w:after="180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E758B2">
        <w:rPr>
          <w:rFonts w:ascii="Arial" w:hAnsi="Arial" w:cs="Arial"/>
          <w:b/>
          <w:color w:val="000000"/>
        </w:rPr>
        <w:t>C</w:t>
      </w:r>
      <w:r w:rsidR="0045420C" w:rsidRPr="00E758B2">
        <w:rPr>
          <w:rFonts w:ascii="Arial" w:hAnsi="Arial" w:cs="Arial"/>
          <w:b/>
          <w:color w:val="000000"/>
        </w:rPr>
        <w:t>T</w:t>
      </w:r>
      <w:r w:rsidR="00E758B2" w:rsidRPr="00E758B2">
        <w:rPr>
          <w:rFonts w:ascii="Arial" w:hAnsi="Arial" w:cs="Arial"/>
          <w:b/>
          <w:color w:val="000000"/>
        </w:rPr>
        <w:t>3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5131F9">
        <w:rPr>
          <w:rFonts w:ascii="Arial" w:hAnsi="Arial" w:cs="Arial" w:hint="eastAsia"/>
          <w:color w:val="000000"/>
          <w:lang w:eastAsia="zh-CN"/>
        </w:rPr>
        <w:t>kindly</w:t>
      </w:r>
      <w:r w:rsidR="005131F9">
        <w:rPr>
          <w:rFonts w:ascii="Arial" w:hAnsi="Arial" w:cs="Arial"/>
          <w:color w:val="000000"/>
        </w:rPr>
        <w:t xml:space="preserve"> </w:t>
      </w:r>
      <w:r w:rsidRPr="004727C2">
        <w:rPr>
          <w:rFonts w:ascii="Arial" w:hAnsi="Arial" w:cs="Arial"/>
          <w:color w:val="000000"/>
        </w:rPr>
        <w:t xml:space="preserve">asks </w:t>
      </w:r>
      <w:r w:rsidRPr="00C030DE">
        <w:rPr>
          <w:rFonts w:ascii="Arial" w:hAnsi="Arial" w:cs="Arial"/>
          <w:color w:val="000000"/>
        </w:rPr>
        <w:t>C</w:t>
      </w:r>
      <w:r w:rsidR="00477B8F" w:rsidRPr="00C030DE">
        <w:rPr>
          <w:rFonts w:ascii="Arial" w:hAnsi="Arial" w:cs="Arial"/>
          <w:color w:val="000000"/>
        </w:rPr>
        <w:t>T</w:t>
      </w:r>
      <w:r w:rsidR="00C030DE" w:rsidRPr="00C030DE">
        <w:rPr>
          <w:rFonts w:ascii="Arial" w:hAnsi="Arial" w:cs="Arial"/>
          <w:color w:val="000000"/>
        </w:rPr>
        <w:t>3</w:t>
      </w:r>
      <w:r w:rsidR="00477B8F" w:rsidRPr="00C030DE">
        <w:rPr>
          <w:rFonts w:ascii="Arial" w:hAnsi="Arial" w:cs="Arial"/>
          <w:color w:val="000000"/>
        </w:rPr>
        <w:t xml:space="preserve"> </w:t>
      </w:r>
      <w:r w:rsidR="006E17FC" w:rsidRPr="00C030DE">
        <w:rPr>
          <w:rFonts w:ascii="Arial" w:hAnsi="Arial" w:cs="Arial"/>
          <w:color w:val="000000"/>
        </w:rPr>
        <w:t>group to</w:t>
      </w:r>
      <w:r w:rsidR="006E17FC" w:rsidRPr="0013628B">
        <w:rPr>
          <w:rFonts w:ascii="Arial" w:hAnsi="Arial" w:cs="Arial"/>
          <w:color w:val="000000"/>
        </w:rPr>
        <w:t xml:space="preserve"> </w:t>
      </w:r>
      <w:r w:rsidR="0013628B" w:rsidRPr="0013628B">
        <w:rPr>
          <w:rFonts w:ascii="Arial" w:hAnsi="Arial" w:cs="Arial"/>
          <w:color w:val="000000"/>
        </w:rPr>
        <w:t xml:space="preserve">take </w:t>
      </w:r>
      <w:r w:rsidR="0013628B">
        <w:rPr>
          <w:rFonts w:ascii="Arial" w:hAnsi="Arial" w:cs="Arial"/>
          <w:color w:val="000000"/>
        </w:rPr>
        <w:t>the above response into account</w:t>
      </w:r>
      <w:r w:rsidR="003C6773">
        <w:rPr>
          <w:rFonts w:ascii="Arial" w:hAnsi="Arial" w:cs="Arial"/>
          <w:color w:val="000000"/>
        </w:rPr>
        <w:t>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F517ED" w:rsidRPr="00247223" w:rsidRDefault="00F517ED" w:rsidP="00F517ED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 w:rsidRPr="00247223">
        <w:rPr>
          <w:rFonts w:ascii="Arial" w:hAnsi="Arial" w:cs="Arial"/>
          <w:bCs/>
        </w:rPr>
        <w:t>TSG-SA2</w:t>
      </w:r>
      <w:r>
        <w:rPr>
          <w:rFonts w:ascii="Arial" w:hAnsi="Arial" w:cs="Arial"/>
          <w:bCs/>
        </w:rPr>
        <w:t>#160</w:t>
      </w:r>
      <w:r w:rsidRPr="00247223">
        <w:rPr>
          <w:rFonts w:ascii="Arial" w:hAnsi="Arial" w:cs="Arial"/>
          <w:bCs/>
        </w:rPr>
        <w:t xml:space="preserve"> Ad</w:t>
      </w:r>
      <w:r>
        <w:rPr>
          <w:rFonts w:ascii="Arial" w:hAnsi="Arial" w:cs="Arial"/>
          <w:bCs/>
        </w:rPr>
        <w:t xml:space="preserve"> H</w:t>
      </w:r>
      <w:r w:rsidRPr="00247223">
        <w:rPr>
          <w:rFonts w:ascii="Arial" w:hAnsi="Arial" w:cs="Arial"/>
          <w:bCs/>
        </w:rPr>
        <w:t>oc</w:t>
      </w:r>
      <w:r>
        <w:rPr>
          <w:rFonts w:ascii="Arial" w:hAnsi="Arial" w:cs="Arial"/>
          <w:bCs/>
        </w:rPr>
        <w:t>-e</w:t>
      </w:r>
      <w:r w:rsidRPr="00247223">
        <w:rPr>
          <w:rFonts w:ascii="Arial" w:hAnsi="Arial" w:cs="Arial"/>
          <w:bCs/>
        </w:rPr>
        <w:tab/>
        <w:t>January 22 – 2</w:t>
      </w:r>
      <w:r>
        <w:rPr>
          <w:rFonts w:ascii="Arial" w:hAnsi="Arial" w:cs="Arial"/>
          <w:bCs/>
        </w:rPr>
        <w:t>9</w:t>
      </w:r>
      <w:r w:rsidRPr="00247223">
        <w:rPr>
          <w:rFonts w:ascii="Arial" w:hAnsi="Arial" w:cs="Arial"/>
          <w:bCs/>
        </w:rPr>
        <w:t>, 2024</w:t>
      </w:r>
      <w:r w:rsidRPr="00247223">
        <w:rPr>
          <w:rFonts w:ascii="Arial" w:hAnsi="Arial" w:cs="Arial"/>
          <w:bCs/>
        </w:rPr>
        <w:tab/>
        <w:t>e-meeting</w:t>
      </w:r>
    </w:p>
    <w:p w:rsidR="00F517ED" w:rsidRDefault="00F517ED" w:rsidP="00F517ED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Meeting#161</w:t>
      </w:r>
      <w:r>
        <w:rPr>
          <w:rFonts w:ascii="Arial" w:hAnsi="Arial" w:cs="Arial"/>
          <w:bCs/>
        </w:rPr>
        <w:tab/>
        <w:t>February 26 – March 1, 2023</w:t>
      </w:r>
      <w:r>
        <w:rPr>
          <w:rFonts w:ascii="Arial" w:hAnsi="Arial" w:cs="Arial"/>
          <w:bCs/>
        </w:rPr>
        <w:tab/>
        <w:t>Athens, Greece</w:t>
      </w:r>
    </w:p>
    <w:p w:rsidR="00E2471E" w:rsidRPr="000C6FFA" w:rsidRDefault="00E2471E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7C7CF7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7C7CF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50D6" w:rsidRDefault="000650D6">
      <w:r>
        <w:separator/>
      </w:r>
    </w:p>
  </w:endnote>
  <w:endnote w:type="continuationSeparator" w:id="0">
    <w:p w:rsidR="000650D6" w:rsidRDefault="00065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50D6" w:rsidRDefault="000650D6">
      <w:r>
        <w:separator/>
      </w:r>
    </w:p>
  </w:footnote>
  <w:footnote w:type="continuationSeparator" w:id="0">
    <w:p w:rsidR="000650D6" w:rsidRDefault="000650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2D8"/>
    <w:rsid w:val="00003015"/>
    <w:rsid w:val="0000385D"/>
    <w:rsid w:val="00007943"/>
    <w:rsid w:val="0001478F"/>
    <w:rsid w:val="0001501B"/>
    <w:rsid w:val="00015087"/>
    <w:rsid w:val="000153E8"/>
    <w:rsid w:val="00015BC9"/>
    <w:rsid w:val="00016528"/>
    <w:rsid w:val="000170BF"/>
    <w:rsid w:val="00021B6B"/>
    <w:rsid w:val="000268C3"/>
    <w:rsid w:val="0002780A"/>
    <w:rsid w:val="00027E4F"/>
    <w:rsid w:val="00030AAE"/>
    <w:rsid w:val="00031AF3"/>
    <w:rsid w:val="00034CBF"/>
    <w:rsid w:val="00034FF0"/>
    <w:rsid w:val="00037A3B"/>
    <w:rsid w:val="000423C6"/>
    <w:rsid w:val="00045B70"/>
    <w:rsid w:val="000500AE"/>
    <w:rsid w:val="00051868"/>
    <w:rsid w:val="00052717"/>
    <w:rsid w:val="000534DD"/>
    <w:rsid w:val="00055889"/>
    <w:rsid w:val="00056CE6"/>
    <w:rsid w:val="00060195"/>
    <w:rsid w:val="000619C5"/>
    <w:rsid w:val="00062828"/>
    <w:rsid w:val="000650D6"/>
    <w:rsid w:val="00070360"/>
    <w:rsid w:val="00070A0E"/>
    <w:rsid w:val="000756C1"/>
    <w:rsid w:val="00076BB0"/>
    <w:rsid w:val="0008330B"/>
    <w:rsid w:val="000868D0"/>
    <w:rsid w:val="0009107D"/>
    <w:rsid w:val="000916B7"/>
    <w:rsid w:val="000920AB"/>
    <w:rsid w:val="000931C4"/>
    <w:rsid w:val="000948AB"/>
    <w:rsid w:val="00095D21"/>
    <w:rsid w:val="0009685D"/>
    <w:rsid w:val="00097A03"/>
    <w:rsid w:val="000A0885"/>
    <w:rsid w:val="000A1FC4"/>
    <w:rsid w:val="000A2726"/>
    <w:rsid w:val="000A2FC8"/>
    <w:rsid w:val="000A32F9"/>
    <w:rsid w:val="000A4781"/>
    <w:rsid w:val="000A533D"/>
    <w:rsid w:val="000A62D2"/>
    <w:rsid w:val="000A6359"/>
    <w:rsid w:val="000B0469"/>
    <w:rsid w:val="000B1DDC"/>
    <w:rsid w:val="000B3C61"/>
    <w:rsid w:val="000B61E2"/>
    <w:rsid w:val="000C0B50"/>
    <w:rsid w:val="000C216D"/>
    <w:rsid w:val="000C3A30"/>
    <w:rsid w:val="000C3E76"/>
    <w:rsid w:val="000C3F61"/>
    <w:rsid w:val="000C4F8F"/>
    <w:rsid w:val="000C6178"/>
    <w:rsid w:val="000C67FE"/>
    <w:rsid w:val="000C6FFA"/>
    <w:rsid w:val="000C787C"/>
    <w:rsid w:val="000D06B9"/>
    <w:rsid w:val="000D1A97"/>
    <w:rsid w:val="000D39EC"/>
    <w:rsid w:val="000D5A5F"/>
    <w:rsid w:val="000D6A6E"/>
    <w:rsid w:val="000D7880"/>
    <w:rsid w:val="000E0E84"/>
    <w:rsid w:val="000E3C84"/>
    <w:rsid w:val="000E7FEC"/>
    <w:rsid w:val="000F08AB"/>
    <w:rsid w:val="000F1BD8"/>
    <w:rsid w:val="000F4343"/>
    <w:rsid w:val="000F4E43"/>
    <w:rsid w:val="0010161C"/>
    <w:rsid w:val="00101DC4"/>
    <w:rsid w:val="00105F76"/>
    <w:rsid w:val="00111E05"/>
    <w:rsid w:val="00114D51"/>
    <w:rsid w:val="001173D6"/>
    <w:rsid w:val="00117AB1"/>
    <w:rsid w:val="0012184B"/>
    <w:rsid w:val="00121E50"/>
    <w:rsid w:val="0012307A"/>
    <w:rsid w:val="00127E21"/>
    <w:rsid w:val="00130759"/>
    <w:rsid w:val="00130D6F"/>
    <w:rsid w:val="00131997"/>
    <w:rsid w:val="00133E86"/>
    <w:rsid w:val="001359E2"/>
    <w:rsid w:val="0013628B"/>
    <w:rsid w:val="00137454"/>
    <w:rsid w:val="001404A4"/>
    <w:rsid w:val="00142D84"/>
    <w:rsid w:val="00142F96"/>
    <w:rsid w:val="00144B78"/>
    <w:rsid w:val="00145C72"/>
    <w:rsid w:val="001462BC"/>
    <w:rsid w:val="0015126B"/>
    <w:rsid w:val="001556C9"/>
    <w:rsid w:val="001558EE"/>
    <w:rsid w:val="00156910"/>
    <w:rsid w:val="00163261"/>
    <w:rsid w:val="00164984"/>
    <w:rsid w:val="00165F9D"/>
    <w:rsid w:val="00166C52"/>
    <w:rsid w:val="001719BB"/>
    <w:rsid w:val="00172DEB"/>
    <w:rsid w:val="00175A43"/>
    <w:rsid w:val="00175C86"/>
    <w:rsid w:val="00181BC6"/>
    <w:rsid w:val="00183EDC"/>
    <w:rsid w:val="001852DB"/>
    <w:rsid w:val="00185C98"/>
    <w:rsid w:val="0019277B"/>
    <w:rsid w:val="001958BE"/>
    <w:rsid w:val="001A00D5"/>
    <w:rsid w:val="001A31C6"/>
    <w:rsid w:val="001B1BCD"/>
    <w:rsid w:val="001B3B18"/>
    <w:rsid w:val="001B5425"/>
    <w:rsid w:val="001B54DC"/>
    <w:rsid w:val="001B5D3A"/>
    <w:rsid w:val="001B7D46"/>
    <w:rsid w:val="001C0AD8"/>
    <w:rsid w:val="001C170E"/>
    <w:rsid w:val="001C1B1A"/>
    <w:rsid w:val="001C25DA"/>
    <w:rsid w:val="001C71AA"/>
    <w:rsid w:val="001D6314"/>
    <w:rsid w:val="001D71CA"/>
    <w:rsid w:val="001E16D3"/>
    <w:rsid w:val="001E58C0"/>
    <w:rsid w:val="001F05CA"/>
    <w:rsid w:val="001F0A61"/>
    <w:rsid w:val="001F1DFE"/>
    <w:rsid w:val="001F7EE8"/>
    <w:rsid w:val="0020468A"/>
    <w:rsid w:val="0020585B"/>
    <w:rsid w:val="00205B59"/>
    <w:rsid w:val="00212BDD"/>
    <w:rsid w:val="00212EE6"/>
    <w:rsid w:val="002147A9"/>
    <w:rsid w:val="0021721E"/>
    <w:rsid w:val="0022103D"/>
    <w:rsid w:val="00223ED5"/>
    <w:rsid w:val="00224F9B"/>
    <w:rsid w:val="00226D93"/>
    <w:rsid w:val="00230F62"/>
    <w:rsid w:val="00235EB5"/>
    <w:rsid w:val="00236133"/>
    <w:rsid w:val="002411F9"/>
    <w:rsid w:val="00242671"/>
    <w:rsid w:val="00243599"/>
    <w:rsid w:val="00246B9C"/>
    <w:rsid w:val="002502A2"/>
    <w:rsid w:val="00250393"/>
    <w:rsid w:val="00251358"/>
    <w:rsid w:val="00254F2F"/>
    <w:rsid w:val="00263DE7"/>
    <w:rsid w:val="00263EE5"/>
    <w:rsid w:val="00264A7F"/>
    <w:rsid w:val="0026740E"/>
    <w:rsid w:val="0027004B"/>
    <w:rsid w:val="00277446"/>
    <w:rsid w:val="002842FB"/>
    <w:rsid w:val="002859FC"/>
    <w:rsid w:val="00290C4B"/>
    <w:rsid w:val="00295336"/>
    <w:rsid w:val="002962E4"/>
    <w:rsid w:val="00297712"/>
    <w:rsid w:val="002A2AE7"/>
    <w:rsid w:val="002B149A"/>
    <w:rsid w:val="002B6E46"/>
    <w:rsid w:val="002B7014"/>
    <w:rsid w:val="002B73C8"/>
    <w:rsid w:val="002C130E"/>
    <w:rsid w:val="002C28FC"/>
    <w:rsid w:val="002C3FCA"/>
    <w:rsid w:val="002C592D"/>
    <w:rsid w:val="002D14D4"/>
    <w:rsid w:val="002D2569"/>
    <w:rsid w:val="002D381C"/>
    <w:rsid w:val="002D3C33"/>
    <w:rsid w:val="002D4B7C"/>
    <w:rsid w:val="002E3C65"/>
    <w:rsid w:val="002E5BAC"/>
    <w:rsid w:val="002E6EF9"/>
    <w:rsid w:val="002F115E"/>
    <w:rsid w:val="002F2311"/>
    <w:rsid w:val="003003F9"/>
    <w:rsid w:val="003007F7"/>
    <w:rsid w:val="003019D8"/>
    <w:rsid w:val="00305AD7"/>
    <w:rsid w:val="00312E4C"/>
    <w:rsid w:val="00313D80"/>
    <w:rsid w:val="00322F0C"/>
    <w:rsid w:val="003242B3"/>
    <w:rsid w:val="00324937"/>
    <w:rsid w:val="00337441"/>
    <w:rsid w:val="003375E1"/>
    <w:rsid w:val="0034168B"/>
    <w:rsid w:val="00344778"/>
    <w:rsid w:val="00344F03"/>
    <w:rsid w:val="00345376"/>
    <w:rsid w:val="00345A16"/>
    <w:rsid w:val="00354754"/>
    <w:rsid w:val="00354A32"/>
    <w:rsid w:val="00366BD0"/>
    <w:rsid w:val="00366F46"/>
    <w:rsid w:val="003704A6"/>
    <w:rsid w:val="0037239E"/>
    <w:rsid w:val="00372867"/>
    <w:rsid w:val="0037546C"/>
    <w:rsid w:val="00375CA3"/>
    <w:rsid w:val="003801B5"/>
    <w:rsid w:val="0038141F"/>
    <w:rsid w:val="0038162C"/>
    <w:rsid w:val="0038302F"/>
    <w:rsid w:val="003840BB"/>
    <w:rsid w:val="003856A3"/>
    <w:rsid w:val="00387EBE"/>
    <w:rsid w:val="00397518"/>
    <w:rsid w:val="003A0AF8"/>
    <w:rsid w:val="003A0F66"/>
    <w:rsid w:val="003A19D0"/>
    <w:rsid w:val="003A6CE7"/>
    <w:rsid w:val="003A74DF"/>
    <w:rsid w:val="003C0DA3"/>
    <w:rsid w:val="003C164F"/>
    <w:rsid w:val="003C6773"/>
    <w:rsid w:val="003C6ED3"/>
    <w:rsid w:val="003C7CBC"/>
    <w:rsid w:val="003D4891"/>
    <w:rsid w:val="003D4C77"/>
    <w:rsid w:val="003D516B"/>
    <w:rsid w:val="003D5A06"/>
    <w:rsid w:val="003E2B23"/>
    <w:rsid w:val="003E4E0D"/>
    <w:rsid w:val="003E5950"/>
    <w:rsid w:val="003F0018"/>
    <w:rsid w:val="003F2598"/>
    <w:rsid w:val="003F2B83"/>
    <w:rsid w:val="003F5606"/>
    <w:rsid w:val="003F65BE"/>
    <w:rsid w:val="003F773E"/>
    <w:rsid w:val="003F77EB"/>
    <w:rsid w:val="00402EEA"/>
    <w:rsid w:val="00403C53"/>
    <w:rsid w:val="00404894"/>
    <w:rsid w:val="00405A30"/>
    <w:rsid w:val="0040739B"/>
    <w:rsid w:val="00413584"/>
    <w:rsid w:val="00413D2F"/>
    <w:rsid w:val="00416573"/>
    <w:rsid w:val="004330B0"/>
    <w:rsid w:val="004335A2"/>
    <w:rsid w:val="0043428E"/>
    <w:rsid w:val="0043486B"/>
    <w:rsid w:val="00442DB0"/>
    <w:rsid w:val="00447089"/>
    <w:rsid w:val="00447A49"/>
    <w:rsid w:val="00447ED7"/>
    <w:rsid w:val="0045420C"/>
    <w:rsid w:val="00460A5C"/>
    <w:rsid w:val="00462E54"/>
    <w:rsid w:val="00463675"/>
    <w:rsid w:val="00467E2C"/>
    <w:rsid w:val="004711E5"/>
    <w:rsid w:val="0047138D"/>
    <w:rsid w:val="004727C2"/>
    <w:rsid w:val="00477223"/>
    <w:rsid w:val="00477B8F"/>
    <w:rsid w:val="00477CC4"/>
    <w:rsid w:val="00481132"/>
    <w:rsid w:val="00481A6C"/>
    <w:rsid w:val="00484958"/>
    <w:rsid w:val="00485E0B"/>
    <w:rsid w:val="00490E38"/>
    <w:rsid w:val="0049341F"/>
    <w:rsid w:val="004A10BC"/>
    <w:rsid w:val="004A31B6"/>
    <w:rsid w:val="004A52BD"/>
    <w:rsid w:val="004A5EF0"/>
    <w:rsid w:val="004A7AED"/>
    <w:rsid w:val="004B1986"/>
    <w:rsid w:val="004B2BF4"/>
    <w:rsid w:val="004B3532"/>
    <w:rsid w:val="004B6101"/>
    <w:rsid w:val="004B7481"/>
    <w:rsid w:val="004C0169"/>
    <w:rsid w:val="004C2689"/>
    <w:rsid w:val="004C2AEF"/>
    <w:rsid w:val="004C6AB0"/>
    <w:rsid w:val="004C74C5"/>
    <w:rsid w:val="004D38E2"/>
    <w:rsid w:val="004D6569"/>
    <w:rsid w:val="004D6DFA"/>
    <w:rsid w:val="004D6F25"/>
    <w:rsid w:val="004E15BE"/>
    <w:rsid w:val="004E3680"/>
    <w:rsid w:val="004E4A56"/>
    <w:rsid w:val="004E592D"/>
    <w:rsid w:val="004E5ED1"/>
    <w:rsid w:val="004E649D"/>
    <w:rsid w:val="004E6A27"/>
    <w:rsid w:val="004E7421"/>
    <w:rsid w:val="004E7F6A"/>
    <w:rsid w:val="004F4A64"/>
    <w:rsid w:val="004F7196"/>
    <w:rsid w:val="00503EEC"/>
    <w:rsid w:val="00507903"/>
    <w:rsid w:val="0050793A"/>
    <w:rsid w:val="00512613"/>
    <w:rsid w:val="005131F9"/>
    <w:rsid w:val="00515A2F"/>
    <w:rsid w:val="0052156A"/>
    <w:rsid w:val="00525E91"/>
    <w:rsid w:val="00527321"/>
    <w:rsid w:val="0053030C"/>
    <w:rsid w:val="00530BB2"/>
    <w:rsid w:val="00532EE2"/>
    <w:rsid w:val="0053625F"/>
    <w:rsid w:val="00545C20"/>
    <w:rsid w:val="00545D58"/>
    <w:rsid w:val="005473E4"/>
    <w:rsid w:val="005532F5"/>
    <w:rsid w:val="00565840"/>
    <w:rsid w:val="00565D1B"/>
    <w:rsid w:val="00571F77"/>
    <w:rsid w:val="00572CA8"/>
    <w:rsid w:val="00574CB5"/>
    <w:rsid w:val="00584285"/>
    <w:rsid w:val="00584B08"/>
    <w:rsid w:val="005856D0"/>
    <w:rsid w:val="00586194"/>
    <w:rsid w:val="005909AC"/>
    <w:rsid w:val="00591780"/>
    <w:rsid w:val="005918EF"/>
    <w:rsid w:val="005935D1"/>
    <w:rsid w:val="00595688"/>
    <w:rsid w:val="005A00EA"/>
    <w:rsid w:val="005A0BCC"/>
    <w:rsid w:val="005A13F0"/>
    <w:rsid w:val="005A425C"/>
    <w:rsid w:val="005A7240"/>
    <w:rsid w:val="005B1478"/>
    <w:rsid w:val="005B162E"/>
    <w:rsid w:val="005B70F5"/>
    <w:rsid w:val="005B7E1E"/>
    <w:rsid w:val="005C2EF1"/>
    <w:rsid w:val="005C38C8"/>
    <w:rsid w:val="005C5721"/>
    <w:rsid w:val="005C59D8"/>
    <w:rsid w:val="005E0FB5"/>
    <w:rsid w:val="005F0C9D"/>
    <w:rsid w:val="005F3762"/>
    <w:rsid w:val="005F4CAA"/>
    <w:rsid w:val="005F6F6F"/>
    <w:rsid w:val="00600012"/>
    <w:rsid w:val="00600780"/>
    <w:rsid w:val="00601EFA"/>
    <w:rsid w:val="00602F1A"/>
    <w:rsid w:val="00605C4B"/>
    <w:rsid w:val="00607EE7"/>
    <w:rsid w:val="00610A7E"/>
    <w:rsid w:val="0061138B"/>
    <w:rsid w:val="0061189E"/>
    <w:rsid w:val="00611C47"/>
    <w:rsid w:val="00614E5F"/>
    <w:rsid w:val="006202FD"/>
    <w:rsid w:val="00620A9C"/>
    <w:rsid w:val="00621254"/>
    <w:rsid w:val="00621F27"/>
    <w:rsid w:val="006222B3"/>
    <w:rsid w:val="00624942"/>
    <w:rsid w:val="00627905"/>
    <w:rsid w:val="00627BCB"/>
    <w:rsid w:val="00632418"/>
    <w:rsid w:val="0063473F"/>
    <w:rsid w:val="00642CE2"/>
    <w:rsid w:val="00643AF5"/>
    <w:rsid w:val="00652DF8"/>
    <w:rsid w:val="00654306"/>
    <w:rsid w:val="00654593"/>
    <w:rsid w:val="00657900"/>
    <w:rsid w:val="006612FD"/>
    <w:rsid w:val="00662EFE"/>
    <w:rsid w:val="00664606"/>
    <w:rsid w:val="00664C06"/>
    <w:rsid w:val="00664FB5"/>
    <w:rsid w:val="006651C6"/>
    <w:rsid w:val="00667EAD"/>
    <w:rsid w:val="006707CA"/>
    <w:rsid w:val="00672EE4"/>
    <w:rsid w:val="0067372A"/>
    <w:rsid w:val="006759EE"/>
    <w:rsid w:val="00675F82"/>
    <w:rsid w:val="00682768"/>
    <w:rsid w:val="00683F16"/>
    <w:rsid w:val="00685A43"/>
    <w:rsid w:val="00685AFD"/>
    <w:rsid w:val="00686831"/>
    <w:rsid w:val="00686C29"/>
    <w:rsid w:val="00687C14"/>
    <w:rsid w:val="00693898"/>
    <w:rsid w:val="006959F1"/>
    <w:rsid w:val="00697805"/>
    <w:rsid w:val="006A0863"/>
    <w:rsid w:val="006A16BF"/>
    <w:rsid w:val="006A2C1A"/>
    <w:rsid w:val="006A31C6"/>
    <w:rsid w:val="006A46C5"/>
    <w:rsid w:val="006A7E61"/>
    <w:rsid w:val="006B389A"/>
    <w:rsid w:val="006B52CB"/>
    <w:rsid w:val="006B60AA"/>
    <w:rsid w:val="006B6C2A"/>
    <w:rsid w:val="006C01BC"/>
    <w:rsid w:val="006C0C74"/>
    <w:rsid w:val="006C13BE"/>
    <w:rsid w:val="006C19CD"/>
    <w:rsid w:val="006C1BAA"/>
    <w:rsid w:val="006C3D93"/>
    <w:rsid w:val="006C5B43"/>
    <w:rsid w:val="006C6D20"/>
    <w:rsid w:val="006D0C72"/>
    <w:rsid w:val="006D0D25"/>
    <w:rsid w:val="006D28C5"/>
    <w:rsid w:val="006D3784"/>
    <w:rsid w:val="006D5212"/>
    <w:rsid w:val="006D672B"/>
    <w:rsid w:val="006E0B7B"/>
    <w:rsid w:val="006E0EC5"/>
    <w:rsid w:val="006E11BD"/>
    <w:rsid w:val="006E17FC"/>
    <w:rsid w:val="006E208A"/>
    <w:rsid w:val="006E2D9F"/>
    <w:rsid w:val="006E6555"/>
    <w:rsid w:val="006F00C8"/>
    <w:rsid w:val="006F1B00"/>
    <w:rsid w:val="006F229A"/>
    <w:rsid w:val="006F5F48"/>
    <w:rsid w:val="0070224B"/>
    <w:rsid w:val="00703E61"/>
    <w:rsid w:val="0070432D"/>
    <w:rsid w:val="007105F4"/>
    <w:rsid w:val="00715DED"/>
    <w:rsid w:val="007173A8"/>
    <w:rsid w:val="0072023E"/>
    <w:rsid w:val="00720CB3"/>
    <w:rsid w:val="00721178"/>
    <w:rsid w:val="0072249F"/>
    <w:rsid w:val="00723249"/>
    <w:rsid w:val="0072353F"/>
    <w:rsid w:val="00723A7B"/>
    <w:rsid w:val="00726FC3"/>
    <w:rsid w:val="00733157"/>
    <w:rsid w:val="0073508E"/>
    <w:rsid w:val="0073529E"/>
    <w:rsid w:val="0073563D"/>
    <w:rsid w:val="0073586B"/>
    <w:rsid w:val="0073744C"/>
    <w:rsid w:val="007411D8"/>
    <w:rsid w:val="00741C17"/>
    <w:rsid w:val="0074309D"/>
    <w:rsid w:val="0074380D"/>
    <w:rsid w:val="0074660C"/>
    <w:rsid w:val="00747169"/>
    <w:rsid w:val="00750CAD"/>
    <w:rsid w:val="00750FCB"/>
    <w:rsid w:val="00752AD3"/>
    <w:rsid w:val="00753289"/>
    <w:rsid w:val="007557AD"/>
    <w:rsid w:val="00757D34"/>
    <w:rsid w:val="00762951"/>
    <w:rsid w:val="00764C31"/>
    <w:rsid w:val="0076677F"/>
    <w:rsid w:val="00766FF7"/>
    <w:rsid w:val="00773886"/>
    <w:rsid w:val="007770B3"/>
    <w:rsid w:val="00777DED"/>
    <w:rsid w:val="0078273E"/>
    <w:rsid w:val="00782A42"/>
    <w:rsid w:val="00784DEC"/>
    <w:rsid w:val="00790248"/>
    <w:rsid w:val="0079285F"/>
    <w:rsid w:val="0079481B"/>
    <w:rsid w:val="007965DB"/>
    <w:rsid w:val="007A02B2"/>
    <w:rsid w:val="007A0D88"/>
    <w:rsid w:val="007A1742"/>
    <w:rsid w:val="007A1FE0"/>
    <w:rsid w:val="007A2BDF"/>
    <w:rsid w:val="007A2FAC"/>
    <w:rsid w:val="007A4117"/>
    <w:rsid w:val="007A6925"/>
    <w:rsid w:val="007B3BBE"/>
    <w:rsid w:val="007B45A2"/>
    <w:rsid w:val="007C0D59"/>
    <w:rsid w:val="007C1EFD"/>
    <w:rsid w:val="007C7CF7"/>
    <w:rsid w:val="007D2D9B"/>
    <w:rsid w:val="007D7EC8"/>
    <w:rsid w:val="007E153D"/>
    <w:rsid w:val="007E1750"/>
    <w:rsid w:val="007E2F26"/>
    <w:rsid w:val="007E3756"/>
    <w:rsid w:val="007E5A44"/>
    <w:rsid w:val="007F21A2"/>
    <w:rsid w:val="007F3EE4"/>
    <w:rsid w:val="00801565"/>
    <w:rsid w:val="00802FDE"/>
    <w:rsid w:val="00804B06"/>
    <w:rsid w:val="00806CE7"/>
    <w:rsid w:val="00810B9C"/>
    <w:rsid w:val="0081398A"/>
    <w:rsid w:val="008167A7"/>
    <w:rsid w:val="00821C06"/>
    <w:rsid w:val="008221CD"/>
    <w:rsid w:val="00823755"/>
    <w:rsid w:val="00823956"/>
    <w:rsid w:val="00827222"/>
    <w:rsid w:val="008315C5"/>
    <w:rsid w:val="00833FA8"/>
    <w:rsid w:val="00834BD7"/>
    <w:rsid w:val="00835BF4"/>
    <w:rsid w:val="00837025"/>
    <w:rsid w:val="00837CEF"/>
    <w:rsid w:val="00837F82"/>
    <w:rsid w:val="0084049C"/>
    <w:rsid w:val="00841389"/>
    <w:rsid w:val="00841710"/>
    <w:rsid w:val="00842C9E"/>
    <w:rsid w:val="00842D94"/>
    <w:rsid w:val="0084341B"/>
    <w:rsid w:val="00843643"/>
    <w:rsid w:val="00843F13"/>
    <w:rsid w:val="00844043"/>
    <w:rsid w:val="00844354"/>
    <w:rsid w:val="008464B0"/>
    <w:rsid w:val="00846CCF"/>
    <w:rsid w:val="0085215B"/>
    <w:rsid w:val="00854666"/>
    <w:rsid w:val="00854847"/>
    <w:rsid w:val="008549BD"/>
    <w:rsid w:val="00857A37"/>
    <w:rsid w:val="00862879"/>
    <w:rsid w:val="00863C48"/>
    <w:rsid w:val="00864955"/>
    <w:rsid w:val="00865543"/>
    <w:rsid w:val="0086711C"/>
    <w:rsid w:val="0087003B"/>
    <w:rsid w:val="00870EC7"/>
    <w:rsid w:val="00870F8A"/>
    <w:rsid w:val="008747DA"/>
    <w:rsid w:val="00877F52"/>
    <w:rsid w:val="00883440"/>
    <w:rsid w:val="0088413D"/>
    <w:rsid w:val="00884C45"/>
    <w:rsid w:val="008856EA"/>
    <w:rsid w:val="008861D5"/>
    <w:rsid w:val="00886995"/>
    <w:rsid w:val="008901F3"/>
    <w:rsid w:val="00891153"/>
    <w:rsid w:val="00891B98"/>
    <w:rsid w:val="00892980"/>
    <w:rsid w:val="00895E01"/>
    <w:rsid w:val="008A3A3C"/>
    <w:rsid w:val="008A4345"/>
    <w:rsid w:val="008A435E"/>
    <w:rsid w:val="008A7DC4"/>
    <w:rsid w:val="008B2BBD"/>
    <w:rsid w:val="008B40AA"/>
    <w:rsid w:val="008B774F"/>
    <w:rsid w:val="008C2107"/>
    <w:rsid w:val="008C2BBD"/>
    <w:rsid w:val="008C3169"/>
    <w:rsid w:val="008C33E8"/>
    <w:rsid w:val="008C36EA"/>
    <w:rsid w:val="008D539F"/>
    <w:rsid w:val="008D6007"/>
    <w:rsid w:val="008D6961"/>
    <w:rsid w:val="008E0BAE"/>
    <w:rsid w:val="008E3278"/>
    <w:rsid w:val="008E3D52"/>
    <w:rsid w:val="008E5045"/>
    <w:rsid w:val="008E73FF"/>
    <w:rsid w:val="008F0052"/>
    <w:rsid w:val="008F07BA"/>
    <w:rsid w:val="008F1776"/>
    <w:rsid w:val="008F739D"/>
    <w:rsid w:val="00900B6A"/>
    <w:rsid w:val="00901345"/>
    <w:rsid w:val="00901907"/>
    <w:rsid w:val="00903F71"/>
    <w:rsid w:val="00904DF2"/>
    <w:rsid w:val="00906004"/>
    <w:rsid w:val="009107B5"/>
    <w:rsid w:val="00912ACC"/>
    <w:rsid w:val="00912E7E"/>
    <w:rsid w:val="00913176"/>
    <w:rsid w:val="00914440"/>
    <w:rsid w:val="00917D8C"/>
    <w:rsid w:val="0092318A"/>
    <w:rsid w:val="00923E7C"/>
    <w:rsid w:val="00925527"/>
    <w:rsid w:val="00935516"/>
    <w:rsid w:val="0094037F"/>
    <w:rsid w:val="00941AC5"/>
    <w:rsid w:val="00941C9C"/>
    <w:rsid w:val="00942478"/>
    <w:rsid w:val="0094283F"/>
    <w:rsid w:val="00960858"/>
    <w:rsid w:val="00961FC4"/>
    <w:rsid w:val="00967E0F"/>
    <w:rsid w:val="009745BA"/>
    <w:rsid w:val="00977C02"/>
    <w:rsid w:val="009802DD"/>
    <w:rsid w:val="00984D87"/>
    <w:rsid w:val="00987FD9"/>
    <w:rsid w:val="00990678"/>
    <w:rsid w:val="00990D6C"/>
    <w:rsid w:val="00993693"/>
    <w:rsid w:val="00996DAA"/>
    <w:rsid w:val="009A09E9"/>
    <w:rsid w:val="009A30EC"/>
    <w:rsid w:val="009A47FC"/>
    <w:rsid w:val="009A54DD"/>
    <w:rsid w:val="009A7267"/>
    <w:rsid w:val="009B16DE"/>
    <w:rsid w:val="009B265F"/>
    <w:rsid w:val="009B349E"/>
    <w:rsid w:val="009B74EB"/>
    <w:rsid w:val="009C0DEF"/>
    <w:rsid w:val="009C1B15"/>
    <w:rsid w:val="009C59EB"/>
    <w:rsid w:val="009D25CA"/>
    <w:rsid w:val="009D3CB2"/>
    <w:rsid w:val="009D416C"/>
    <w:rsid w:val="009D4302"/>
    <w:rsid w:val="009D491A"/>
    <w:rsid w:val="009D4F3B"/>
    <w:rsid w:val="009E20A0"/>
    <w:rsid w:val="009E57BA"/>
    <w:rsid w:val="009E5C6F"/>
    <w:rsid w:val="009E641F"/>
    <w:rsid w:val="009E664B"/>
    <w:rsid w:val="009E709E"/>
    <w:rsid w:val="009F128D"/>
    <w:rsid w:val="009F76A3"/>
    <w:rsid w:val="00A040A1"/>
    <w:rsid w:val="00A046EE"/>
    <w:rsid w:val="00A04A18"/>
    <w:rsid w:val="00A058DF"/>
    <w:rsid w:val="00A073A4"/>
    <w:rsid w:val="00A07FCE"/>
    <w:rsid w:val="00A11729"/>
    <w:rsid w:val="00A12A5D"/>
    <w:rsid w:val="00A156AE"/>
    <w:rsid w:val="00A15AD9"/>
    <w:rsid w:val="00A25339"/>
    <w:rsid w:val="00A25445"/>
    <w:rsid w:val="00A2569A"/>
    <w:rsid w:val="00A262AF"/>
    <w:rsid w:val="00A34CCA"/>
    <w:rsid w:val="00A3581F"/>
    <w:rsid w:val="00A402A2"/>
    <w:rsid w:val="00A406E4"/>
    <w:rsid w:val="00A40CCC"/>
    <w:rsid w:val="00A4214E"/>
    <w:rsid w:val="00A441B5"/>
    <w:rsid w:val="00A45C0A"/>
    <w:rsid w:val="00A51330"/>
    <w:rsid w:val="00A5195A"/>
    <w:rsid w:val="00A52868"/>
    <w:rsid w:val="00A53A29"/>
    <w:rsid w:val="00A56EAB"/>
    <w:rsid w:val="00A57D6F"/>
    <w:rsid w:val="00A61789"/>
    <w:rsid w:val="00A622B9"/>
    <w:rsid w:val="00A62BED"/>
    <w:rsid w:val="00A7009C"/>
    <w:rsid w:val="00A746B9"/>
    <w:rsid w:val="00A75337"/>
    <w:rsid w:val="00A77056"/>
    <w:rsid w:val="00A80196"/>
    <w:rsid w:val="00A820C3"/>
    <w:rsid w:val="00A83AC4"/>
    <w:rsid w:val="00A9385B"/>
    <w:rsid w:val="00A944E1"/>
    <w:rsid w:val="00A947CE"/>
    <w:rsid w:val="00A948C3"/>
    <w:rsid w:val="00A97246"/>
    <w:rsid w:val="00AA0FE0"/>
    <w:rsid w:val="00AA3F43"/>
    <w:rsid w:val="00AA7CB9"/>
    <w:rsid w:val="00AA7EEC"/>
    <w:rsid w:val="00AB2DA7"/>
    <w:rsid w:val="00AB46F6"/>
    <w:rsid w:val="00AB4E1D"/>
    <w:rsid w:val="00AB5636"/>
    <w:rsid w:val="00AB5664"/>
    <w:rsid w:val="00AB6A5D"/>
    <w:rsid w:val="00AB6EC3"/>
    <w:rsid w:val="00AC6962"/>
    <w:rsid w:val="00AC773C"/>
    <w:rsid w:val="00AD02F6"/>
    <w:rsid w:val="00AE0E8C"/>
    <w:rsid w:val="00AE1BD2"/>
    <w:rsid w:val="00AE6942"/>
    <w:rsid w:val="00AF04B5"/>
    <w:rsid w:val="00AF128D"/>
    <w:rsid w:val="00AF16F7"/>
    <w:rsid w:val="00AF2C06"/>
    <w:rsid w:val="00AF2C0A"/>
    <w:rsid w:val="00AF3818"/>
    <w:rsid w:val="00AF57EF"/>
    <w:rsid w:val="00AF5D18"/>
    <w:rsid w:val="00B00DC6"/>
    <w:rsid w:val="00B024EC"/>
    <w:rsid w:val="00B04B2F"/>
    <w:rsid w:val="00B04C91"/>
    <w:rsid w:val="00B07220"/>
    <w:rsid w:val="00B07A8B"/>
    <w:rsid w:val="00B10016"/>
    <w:rsid w:val="00B15BB1"/>
    <w:rsid w:val="00B16C4A"/>
    <w:rsid w:val="00B23487"/>
    <w:rsid w:val="00B275FF"/>
    <w:rsid w:val="00B30E8B"/>
    <w:rsid w:val="00B31FE9"/>
    <w:rsid w:val="00B32888"/>
    <w:rsid w:val="00B41F84"/>
    <w:rsid w:val="00B42537"/>
    <w:rsid w:val="00B50967"/>
    <w:rsid w:val="00B54DC7"/>
    <w:rsid w:val="00B55E19"/>
    <w:rsid w:val="00B600AB"/>
    <w:rsid w:val="00B66AF6"/>
    <w:rsid w:val="00B67EE5"/>
    <w:rsid w:val="00B67F37"/>
    <w:rsid w:val="00B7061B"/>
    <w:rsid w:val="00B70F48"/>
    <w:rsid w:val="00B761BB"/>
    <w:rsid w:val="00B76847"/>
    <w:rsid w:val="00B76927"/>
    <w:rsid w:val="00B76C14"/>
    <w:rsid w:val="00B76E34"/>
    <w:rsid w:val="00B81AA1"/>
    <w:rsid w:val="00B8409D"/>
    <w:rsid w:val="00B850EA"/>
    <w:rsid w:val="00B91A29"/>
    <w:rsid w:val="00B9395A"/>
    <w:rsid w:val="00BA2C2C"/>
    <w:rsid w:val="00BA3891"/>
    <w:rsid w:val="00BA5318"/>
    <w:rsid w:val="00BA7A01"/>
    <w:rsid w:val="00BB09DE"/>
    <w:rsid w:val="00BB2668"/>
    <w:rsid w:val="00BB2C17"/>
    <w:rsid w:val="00BB6A24"/>
    <w:rsid w:val="00BB72CA"/>
    <w:rsid w:val="00BB77FB"/>
    <w:rsid w:val="00BC5940"/>
    <w:rsid w:val="00BC5CA0"/>
    <w:rsid w:val="00BC69DA"/>
    <w:rsid w:val="00BD376A"/>
    <w:rsid w:val="00BD417E"/>
    <w:rsid w:val="00BD727C"/>
    <w:rsid w:val="00BE0B2B"/>
    <w:rsid w:val="00BE5D35"/>
    <w:rsid w:val="00BE5DA6"/>
    <w:rsid w:val="00BE66EE"/>
    <w:rsid w:val="00BE76D8"/>
    <w:rsid w:val="00C030DE"/>
    <w:rsid w:val="00C050F1"/>
    <w:rsid w:val="00C07CBC"/>
    <w:rsid w:val="00C144F4"/>
    <w:rsid w:val="00C16511"/>
    <w:rsid w:val="00C166D5"/>
    <w:rsid w:val="00C16B41"/>
    <w:rsid w:val="00C20368"/>
    <w:rsid w:val="00C204F0"/>
    <w:rsid w:val="00C206BD"/>
    <w:rsid w:val="00C20ABC"/>
    <w:rsid w:val="00C2106C"/>
    <w:rsid w:val="00C21324"/>
    <w:rsid w:val="00C25B1D"/>
    <w:rsid w:val="00C318FB"/>
    <w:rsid w:val="00C3258B"/>
    <w:rsid w:val="00C33343"/>
    <w:rsid w:val="00C35001"/>
    <w:rsid w:val="00C4081E"/>
    <w:rsid w:val="00C45731"/>
    <w:rsid w:val="00C45C8A"/>
    <w:rsid w:val="00C4611D"/>
    <w:rsid w:val="00C46130"/>
    <w:rsid w:val="00C47105"/>
    <w:rsid w:val="00C53E0C"/>
    <w:rsid w:val="00C54083"/>
    <w:rsid w:val="00C55D6B"/>
    <w:rsid w:val="00C5654C"/>
    <w:rsid w:val="00C56FA1"/>
    <w:rsid w:val="00C5750F"/>
    <w:rsid w:val="00C5756F"/>
    <w:rsid w:val="00C60411"/>
    <w:rsid w:val="00C62BA0"/>
    <w:rsid w:val="00C63D00"/>
    <w:rsid w:val="00C66C3B"/>
    <w:rsid w:val="00C66EB9"/>
    <w:rsid w:val="00C70D46"/>
    <w:rsid w:val="00C75A66"/>
    <w:rsid w:val="00C817B0"/>
    <w:rsid w:val="00C8305C"/>
    <w:rsid w:val="00C831C8"/>
    <w:rsid w:val="00C83BA4"/>
    <w:rsid w:val="00C847EF"/>
    <w:rsid w:val="00C91AC6"/>
    <w:rsid w:val="00C9202D"/>
    <w:rsid w:val="00C94399"/>
    <w:rsid w:val="00C95180"/>
    <w:rsid w:val="00C96633"/>
    <w:rsid w:val="00C967DA"/>
    <w:rsid w:val="00C96A8E"/>
    <w:rsid w:val="00CA1ACA"/>
    <w:rsid w:val="00CA49DB"/>
    <w:rsid w:val="00CA4C76"/>
    <w:rsid w:val="00CA6FCD"/>
    <w:rsid w:val="00CB19AA"/>
    <w:rsid w:val="00CB1E95"/>
    <w:rsid w:val="00CB357D"/>
    <w:rsid w:val="00CB4E20"/>
    <w:rsid w:val="00CB666D"/>
    <w:rsid w:val="00CB79E8"/>
    <w:rsid w:val="00CC0B75"/>
    <w:rsid w:val="00CC3B10"/>
    <w:rsid w:val="00CC7EEB"/>
    <w:rsid w:val="00CE00B3"/>
    <w:rsid w:val="00CE15C4"/>
    <w:rsid w:val="00CE404F"/>
    <w:rsid w:val="00CE6D1A"/>
    <w:rsid w:val="00CE7156"/>
    <w:rsid w:val="00CF0989"/>
    <w:rsid w:val="00CF1040"/>
    <w:rsid w:val="00CF259E"/>
    <w:rsid w:val="00CF3FEE"/>
    <w:rsid w:val="00D03F4E"/>
    <w:rsid w:val="00D040CD"/>
    <w:rsid w:val="00D047F3"/>
    <w:rsid w:val="00D10C70"/>
    <w:rsid w:val="00D12D0A"/>
    <w:rsid w:val="00D1595C"/>
    <w:rsid w:val="00D34DB0"/>
    <w:rsid w:val="00D364B2"/>
    <w:rsid w:val="00D408C5"/>
    <w:rsid w:val="00D43F53"/>
    <w:rsid w:val="00D44C9E"/>
    <w:rsid w:val="00D47AF2"/>
    <w:rsid w:val="00D47E78"/>
    <w:rsid w:val="00D5113A"/>
    <w:rsid w:val="00D52989"/>
    <w:rsid w:val="00D52BE7"/>
    <w:rsid w:val="00D557C1"/>
    <w:rsid w:val="00D57FD9"/>
    <w:rsid w:val="00D60729"/>
    <w:rsid w:val="00D61105"/>
    <w:rsid w:val="00D61683"/>
    <w:rsid w:val="00D62155"/>
    <w:rsid w:val="00D64939"/>
    <w:rsid w:val="00D70B9F"/>
    <w:rsid w:val="00D72BB3"/>
    <w:rsid w:val="00D812DC"/>
    <w:rsid w:val="00D86142"/>
    <w:rsid w:val="00D86F34"/>
    <w:rsid w:val="00D90944"/>
    <w:rsid w:val="00D91F8D"/>
    <w:rsid w:val="00D92AD1"/>
    <w:rsid w:val="00D9441E"/>
    <w:rsid w:val="00D94BFB"/>
    <w:rsid w:val="00DA2E0D"/>
    <w:rsid w:val="00DA2E43"/>
    <w:rsid w:val="00DA61BB"/>
    <w:rsid w:val="00DA75CA"/>
    <w:rsid w:val="00DA7E79"/>
    <w:rsid w:val="00DB1FEE"/>
    <w:rsid w:val="00DB25A9"/>
    <w:rsid w:val="00DB44F1"/>
    <w:rsid w:val="00DB5473"/>
    <w:rsid w:val="00DB792F"/>
    <w:rsid w:val="00DB7FDF"/>
    <w:rsid w:val="00DC6D6C"/>
    <w:rsid w:val="00DD068C"/>
    <w:rsid w:val="00DD0853"/>
    <w:rsid w:val="00DD1140"/>
    <w:rsid w:val="00DD1B52"/>
    <w:rsid w:val="00DD32AB"/>
    <w:rsid w:val="00DD3969"/>
    <w:rsid w:val="00DD788E"/>
    <w:rsid w:val="00DE24B5"/>
    <w:rsid w:val="00DE3418"/>
    <w:rsid w:val="00DE74D5"/>
    <w:rsid w:val="00DE7F55"/>
    <w:rsid w:val="00DF158E"/>
    <w:rsid w:val="00DF184D"/>
    <w:rsid w:val="00DF234B"/>
    <w:rsid w:val="00DF241E"/>
    <w:rsid w:val="00DF767B"/>
    <w:rsid w:val="00E00EDE"/>
    <w:rsid w:val="00E047B9"/>
    <w:rsid w:val="00E0492B"/>
    <w:rsid w:val="00E06E66"/>
    <w:rsid w:val="00E11B75"/>
    <w:rsid w:val="00E12E30"/>
    <w:rsid w:val="00E1569B"/>
    <w:rsid w:val="00E15752"/>
    <w:rsid w:val="00E17D39"/>
    <w:rsid w:val="00E2113C"/>
    <w:rsid w:val="00E21B93"/>
    <w:rsid w:val="00E21C59"/>
    <w:rsid w:val="00E22C3E"/>
    <w:rsid w:val="00E2471E"/>
    <w:rsid w:val="00E254CD"/>
    <w:rsid w:val="00E2641E"/>
    <w:rsid w:val="00E35E40"/>
    <w:rsid w:val="00E4038D"/>
    <w:rsid w:val="00E40CD8"/>
    <w:rsid w:val="00E43857"/>
    <w:rsid w:val="00E453B4"/>
    <w:rsid w:val="00E471D3"/>
    <w:rsid w:val="00E5384E"/>
    <w:rsid w:val="00E5581B"/>
    <w:rsid w:val="00E55A74"/>
    <w:rsid w:val="00E55DF0"/>
    <w:rsid w:val="00E641AF"/>
    <w:rsid w:val="00E64AB8"/>
    <w:rsid w:val="00E70200"/>
    <w:rsid w:val="00E7373D"/>
    <w:rsid w:val="00E74294"/>
    <w:rsid w:val="00E758B2"/>
    <w:rsid w:val="00E75ABF"/>
    <w:rsid w:val="00E80AE6"/>
    <w:rsid w:val="00E80AFA"/>
    <w:rsid w:val="00E81534"/>
    <w:rsid w:val="00E82FAA"/>
    <w:rsid w:val="00E8546E"/>
    <w:rsid w:val="00E87510"/>
    <w:rsid w:val="00E92F12"/>
    <w:rsid w:val="00E95728"/>
    <w:rsid w:val="00EA5C41"/>
    <w:rsid w:val="00EB65D1"/>
    <w:rsid w:val="00EB7588"/>
    <w:rsid w:val="00EC0EFF"/>
    <w:rsid w:val="00EC13E9"/>
    <w:rsid w:val="00EC295D"/>
    <w:rsid w:val="00EC4303"/>
    <w:rsid w:val="00EC4488"/>
    <w:rsid w:val="00EC5619"/>
    <w:rsid w:val="00EC6744"/>
    <w:rsid w:val="00EC7E9E"/>
    <w:rsid w:val="00ED3CAC"/>
    <w:rsid w:val="00EE00D8"/>
    <w:rsid w:val="00EE13B3"/>
    <w:rsid w:val="00EE3074"/>
    <w:rsid w:val="00EF030F"/>
    <w:rsid w:val="00F03124"/>
    <w:rsid w:val="00F031CF"/>
    <w:rsid w:val="00F07811"/>
    <w:rsid w:val="00F136D3"/>
    <w:rsid w:val="00F1508F"/>
    <w:rsid w:val="00F15507"/>
    <w:rsid w:val="00F17D29"/>
    <w:rsid w:val="00F22CC1"/>
    <w:rsid w:val="00F248C0"/>
    <w:rsid w:val="00F25264"/>
    <w:rsid w:val="00F25D02"/>
    <w:rsid w:val="00F325CB"/>
    <w:rsid w:val="00F330DA"/>
    <w:rsid w:val="00F34E8A"/>
    <w:rsid w:val="00F37397"/>
    <w:rsid w:val="00F43A5E"/>
    <w:rsid w:val="00F456FC"/>
    <w:rsid w:val="00F469E5"/>
    <w:rsid w:val="00F46E3F"/>
    <w:rsid w:val="00F479B2"/>
    <w:rsid w:val="00F508E2"/>
    <w:rsid w:val="00F50CA4"/>
    <w:rsid w:val="00F517ED"/>
    <w:rsid w:val="00F536D0"/>
    <w:rsid w:val="00F56105"/>
    <w:rsid w:val="00F564DE"/>
    <w:rsid w:val="00F60036"/>
    <w:rsid w:val="00F60154"/>
    <w:rsid w:val="00F62570"/>
    <w:rsid w:val="00F63573"/>
    <w:rsid w:val="00F655DF"/>
    <w:rsid w:val="00F71E4B"/>
    <w:rsid w:val="00F75CE6"/>
    <w:rsid w:val="00F77F94"/>
    <w:rsid w:val="00F8496F"/>
    <w:rsid w:val="00F87A02"/>
    <w:rsid w:val="00F9077E"/>
    <w:rsid w:val="00F91053"/>
    <w:rsid w:val="00F9266A"/>
    <w:rsid w:val="00F961AB"/>
    <w:rsid w:val="00FA5975"/>
    <w:rsid w:val="00FA6F8F"/>
    <w:rsid w:val="00FB0D38"/>
    <w:rsid w:val="00FB0D58"/>
    <w:rsid w:val="00FB0F02"/>
    <w:rsid w:val="00FB6B66"/>
    <w:rsid w:val="00FC2A0F"/>
    <w:rsid w:val="00FC360D"/>
    <w:rsid w:val="00FC7553"/>
    <w:rsid w:val="00FC76A3"/>
    <w:rsid w:val="00FC7EAF"/>
    <w:rsid w:val="00FD046B"/>
    <w:rsid w:val="00FE1457"/>
    <w:rsid w:val="00FE3207"/>
    <w:rsid w:val="00FE3970"/>
    <w:rsid w:val="00FE42F1"/>
    <w:rsid w:val="00FE56CD"/>
    <w:rsid w:val="00FE5CA2"/>
    <w:rsid w:val="00FE7588"/>
    <w:rsid w:val="00FF146F"/>
    <w:rsid w:val="00FF1C7F"/>
    <w:rsid w:val="00FF2FC5"/>
    <w:rsid w:val="00FF3A3B"/>
    <w:rsid w:val="00FF4698"/>
    <w:rsid w:val="00FF5BC1"/>
    <w:rsid w:val="00FF63BE"/>
    <w:rsid w:val="00FF7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54D69E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CBC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2517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SAM2</cp:lastModifiedBy>
  <cp:revision>106</cp:revision>
  <cp:lastPrinted>2002-04-23T08:10:00Z</cp:lastPrinted>
  <dcterms:created xsi:type="dcterms:W3CDTF">2023-10-31T11:48:00Z</dcterms:created>
  <dcterms:modified xsi:type="dcterms:W3CDTF">2023-11-03T08:19:00Z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(3)YP7olVv2jAUQopAxocfNDfMvphN0mgu7Y0UzMx0gqxLpsKGYPhSqocsRYQ1uC5uvjMAXyonj
+L5KmM/NCVjGsKiCKlpMMGjykMGfDb5/+gq2XVTy4QsczDIi1spVDL1xG60+SITCMYRgIBUd
BdkLpXVryrYvoV14Gt8oGLUVO+Dkm5Szmq17I4aGCk1KZbzqaaNTzlMxVSgJo9IgfIpyE6q8
pMdCIs/go5URlWN+nL</vt:lpwstr>
  </property>
  <property fmtid="{D5CDD505-2E9C-101B-9397-08002B2CF9AE}" pid="3" name="_2015_ms_pID_7253431">
    <vt:lpwstr>kzgNI3vdE/VlApDXdDBhaBtafmsSg2zBf/3l21qBQuFvYZ7wAQRvnQ
Eq1ZrXT1/N+pTEqBFIdf4e7uDFHBpXMSxzHWCt152IWHky/e3mkgpqR8lguMxRx2tEKKlHIY
76e0STvbS81YTLWGlHT7icQXVXRTm6xmIWodXoX6ra+OIau4cqGMfDpB8qCGkk/KOHqMwaPS
YPrrlNdKTtHOweuaqD7jV0hXGQj07hqnK1SO</vt:lpwstr>
  </property>
  <property fmtid="{D5CDD505-2E9C-101B-9397-08002B2CF9AE}" pid="4" name="_2015_ms_pID_7253432">
    <vt:lpwstr>1miURP1mf2+Vooi6xYnyEjg=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